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9F" w:rsidRPr="00CD519F" w:rsidRDefault="00CD519F" w:rsidP="00CD519F">
      <w:pPr>
        <w:shd w:val="clear" w:color="auto" w:fill="FFFFFF"/>
        <w:spacing w:before="300" w:after="150" w:line="240" w:lineRule="auto"/>
        <w:outlineLvl w:val="0"/>
        <w:rPr>
          <w:rFonts w:ascii="Helvetica" w:eastAsia="Times New Roman" w:hAnsi="Helvetica" w:cs="Times New Roman"/>
          <w:color w:val="000000"/>
          <w:kern w:val="36"/>
          <w:sz w:val="34"/>
          <w:szCs w:val="34"/>
        </w:rPr>
      </w:pPr>
      <w:r w:rsidRPr="00CD519F">
        <w:rPr>
          <w:rFonts w:ascii="Helvetica" w:eastAsia="Times New Roman" w:hAnsi="Helvetica" w:cs="Times New Roman"/>
          <w:color w:val="000000"/>
          <w:kern w:val="36"/>
          <w:sz w:val="34"/>
          <w:szCs w:val="34"/>
        </w:rPr>
        <w:t>Платить будут только за отработанные часы</w:t>
      </w:r>
    </w:p>
    <w:p w:rsid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r w:rsidRPr="00CD519F">
        <w:rPr>
          <w:rFonts w:ascii="Times New Roman" w:eastAsia="Times New Roman" w:hAnsi="Times New Roman" w:cs="Times New Roman"/>
          <w:color w:val="333333"/>
          <w:sz w:val="24"/>
          <w:szCs w:val="24"/>
        </w:rPr>
        <w:t>В России начинают действовать международные нормы защиты тех, кто трудится неполный день. С 30 апреля страна </w:t>
      </w:r>
      <w:hyperlink r:id="rId4" w:history="1">
        <w:r w:rsidRPr="00CD519F">
          <w:rPr>
            <w:rFonts w:ascii="Times New Roman" w:eastAsia="Times New Roman" w:hAnsi="Times New Roman" w:cs="Times New Roman"/>
            <w:color w:val="428BCA"/>
            <w:sz w:val="24"/>
            <w:szCs w:val="24"/>
          </w:rPr>
          <w:t>присоединяется</w:t>
        </w:r>
      </w:hyperlink>
      <w:r w:rsidRPr="00CD519F">
        <w:rPr>
          <w:rFonts w:ascii="Times New Roman" w:eastAsia="Times New Roman" w:hAnsi="Times New Roman" w:cs="Times New Roman"/>
          <w:color w:val="333333"/>
          <w:sz w:val="24"/>
          <w:szCs w:val="24"/>
        </w:rPr>
        <w:t> к Конвенции о работе на условиях неполного рабочего времени.</w:t>
      </w:r>
    </w:p>
    <w:p w:rsidR="00CD519F" w:rsidRP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p>
    <w:p w:rsid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r w:rsidRPr="00CD519F">
        <w:rPr>
          <w:rFonts w:ascii="Times New Roman" w:eastAsia="Times New Roman" w:hAnsi="Times New Roman" w:cs="Times New Roman"/>
          <w:color w:val="333333"/>
          <w:sz w:val="24"/>
          <w:szCs w:val="24"/>
        </w:rPr>
        <w:t xml:space="preserve">Как пояснил "Российской газете" управляющий партнер московской коллегии адвокатов Владимир </w:t>
      </w:r>
      <w:proofErr w:type="spellStart"/>
      <w:r w:rsidRPr="00CD519F">
        <w:rPr>
          <w:rFonts w:ascii="Times New Roman" w:eastAsia="Times New Roman" w:hAnsi="Times New Roman" w:cs="Times New Roman"/>
          <w:color w:val="333333"/>
          <w:sz w:val="24"/>
          <w:szCs w:val="24"/>
        </w:rPr>
        <w:t>Старинский</w:t>
      </w:r>
      <w:proofErr w:type="spellEnd"/>
      <w:r w:rsidRPr="00CD519F">
        <w:rPr>
          <w:rFonts w:ascii="Times New Roman" w:eastAsia="Times New Roman" w:hAnsi="Times New Roman" w:cs="Times New Roman"/>
          <w:color w:val="333333"/>
          <w:sz w:val="24"/>
          <w:szCs w:val="24"/>
        </w:rPr>
        <w:t>, по существующим сегодня трудовым нормам полным рабочим днем считается восьмичасовое пребывание сотрудника на своем рабочем месте. Так как в России пятидневная рабочая неделя, то 40 часов в неделю - это и будет полная трудовая неделя. Однако зачастую работодатели по собственной инициативе сокращают продолжительность рабочего времени.</w:t>
      </w:r>
    </w:p>
    <w:p w:rsidR="00CD519F" w:rsidRP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p>
    <w:p w:rsid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r w:rsidRPr="00CD519F">
        <w:rPr>
          <w:rFonts w:ascii="Times New Roman" w:eastAsia="Times New Roman" w:hAnsi="Times New Roman" w:cs="Times New Roman"/>
          <w:color w:val="333333"/>
          <w:sz w:val="24"/>
          <w:szCs w:val="24"/>
        </w:rPr>
        <w:t xml:space="preserve">"Происходит это, как правило, тогда, когда руководство компании, предприятия хочет сохранить трудовой коллектив в период финансовых трудностей, - объясняет профессор кафедры труда и социальной политики Российской академии народного хозяйства и государственной службы при президенте РФ Любовь </w:t>
      </w:r>
      <w:proofErr w:type="spellStart"/>
      <w:r w:rsidRPr="00CD519F">
        <w:rPr>
          <w:rFonts w:ascii="Times New Roman" w:eastAsia="Times New Roman" w:hAnsi="Times New Roman" w:cs="Times New Roman"/>
          <w:color w:val="333333"/>
          <w:sz w:val="24"/>
          <w:szCs w:val="24"/>
        </w:rPr>
        <w:t>Храпылина</w:t>
      </w:r>
      <w:proofErr w:type="spellEnd"/>
      <w:r w:rsidRPr="00CD519F">
        <w:rPr>
          <w:rFonts w:ascii="Times New Roman" w:eastAsia="Times New Roman" w:hAnsi="Times New Roman" w:cs="Times New Roman"/>
          <w:color w:val="333333"/>
          <w:sz w:val="24"/>
          <w:szCs w:val="24"/>
        </w:rPr>
        <w:t xml:space="preserve">. - Работодатели надеются, что трудности </w:t>
      </w:r>
      <w:proofErr w:type="gramStart"/>
      <w:r w:rsidRPr="00CD519F">
        <w:rPr>
          <w:rFonts w:ascii="Times New Roman" w:eastAsia="Times New Roman" w:hAnsi="Times New Roman" w:cs="Times New Roman"/>
          <w:color w:val="333333"/>
          <w:sz w:val="24"/>
          <w:szCs w:val="24"/>
        </w:rPr>
        <w:t>временные</w:t>
      </w:r>
      <w:proofErr w:type="gramEnd"/>
      <w:r w:rsidRPr="00CD519F">
        <w:rPr>
          <w:rFonts w:ascii="Times New Roman" w:eastAsia="Times New Roman" w:hAnsi="Times New Roman" w:cs="Times New Roman"/>
          <w:color w:val="333333"/>
          <w:sz w:val="24"/>
          <w:szCs w:val="24"/>
        </w:rPr>
        <w:t xml:space="preserve"> и они их скоро преодолеют. Только надо потуже затянуть пояса и чуть-чуть потерпеть".</w:t>
      </w:r>
    </w:p>
    <w:p w:rsidR="00CD519F" w:rsidRP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p>
    <w:p w:rsid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r w:rsidRPr="00CD519F">
        <w:rPr>
          <w:rFonts w:ascii="Times New Roman" w:eastAsia="Times New Roman" w:hAnsi="Times New Roman" w:cs="Times New Roman"/>
          <w:color w:val="333333"/>
          <w:sz w:val="24"/>
          <w:szCs w:val="24"/>
        </w:rPr>
        <w:t xml:space="preserve">Эксперт подчеркивает, что при сокращении рабочего времени платить будут только за фактически отработанные часы. И это законно. Ни Трудовой кодекс, ни международные нормы, к которым присоединяется Россия, не обязывают работодателей платить </w:t>
      </w:r>
      <w:proofErr w:type="gramStart"/>
      <w:r w:rsidRPr="00CD519F">
        <w:rPr>
          <w:rFonts w:ascii="Times New Roman" w:eastAsia="Times New Roman" w:hAnsi="Times New Roman" w:cs="Times New Roman"/>
          <w:color w:val="333333"/>
          <w:sz w:val="24"/>
          <w:szCs w:val="24"/>
        </w:rPr>
        <w:t>по</w:t>
      </w:r>
      <w:proofErr w:type="gramEnd"/>
      <w:r w:rsidRPr="00CD519F">
        <w:rPr>
          <w:rFonts w:ascii="Times New Roman" w:eastAsia="Times New Roman" w:hAnsi="Times New Roman" w:cs="Times New Roman"/>
          <w:color w:val="333333"/>
          <w:sz w:val="24"/>
          <w:szCs w:val="24"/>
        </w:rPr>
        <w:t xml:space="preserve"> полной.</w:t>
      </w:r>
    </w:p>
    <w:p w:rsidR="00CD519F" w:rsidRP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p>
    <w:p w:rsid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r w:rsidRPr="00CD519F">
        <w:rPr>
          <w:rFonts w:ascii="Times New Roman" w:eastAsia="Times New Roman" w:hAnsi="Times New Roman" w:cs="Times New Roman"/>
          <w:color w:val="333333"/>
          <w:sz w:val="24"/>
          <w:szCs w:val="24"/>
        </w:rPr>
        <w:t xml:space="preserve">Но вот все другие права трудящихся работодатели теперь обязаны соблюдать с особой тщательностью. А именно - гарантировать непрерывный трудовой стаж, ежегодный оплачиваемый отпуск и оплачиваемые праздничные дни, нахождение на </w:t>
      </w:r>
      <w:proofErr w:type="gramStart"/>
      <w:r w:rsidRPr="00CD519F">
        <w:rPr>
          <w:rFonts w:ascii="Times New Roman" w:eastAsia="Times New Roman" w:hAnsi="Times New Roman" w:cs="Times New Roman"/>
          <w:color w:val="333333"/>
          <w:sz w:val="24"/>
          <w:szCs w:val="24"/>
        </w:rPr>
        <w:t>больничном</w:t>
      </w:r>
      <w:proofErr w:type="gramEnd"/>
      <w:r w:rsidRPr="00CD519F">
        <w:rPr>
          <w:rFonts w:ascii="Times New Roman" w:eastAsia="Times New Roman" w:hAnsi="Times New Roman" w:cs="Times New Roman"/>
          <w:color w:val="333333"/>
          <w:sz w:val="24"/>
          <w:szCs w:val="24"/>
        </w:rPr>
        <w:t>. Женщинам в декрете должны также выплачивать все положенные по закону деньги. Их не могут уволить во время отпуска по уходу за ребенком. Уволить без веской причины вообще не могут человека, работающего неполную неделю.</w:t>
      </w:r>
    </w:p>
    <w:p w:rsidR="00CD519F" w:rsidRP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p>
    <w:p w:rsid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r w:rsidRPr="00CD519F">
        <w:rPr>
          <w:rFonts w:ascii="Times New Roman" w:eastAsia="Times New Roman" w:hAnsi="Times New Roman" w:cs="Times New Roman"/>
          <w:color w:val="333333"/>
          <w:sz w:val="24"/>
          <w:szCs w:val="24"/>
        </w:rPr>
        <w:t xml:space="preserve">Но для того, чтобы все эти нормы неукоснительно соблюдались, подчеркивает Любовь </w:t>
      </w:r>
      <w:proofErr w:type="spellStart"/>
      <w:r w:rsidRPr="00CD519F">
        <w:rPr>
          <w:rFonts w:ascii="Times New Roman" w:eastAsia="Times New Roman" w:hAnsi="Times New Roman" w:cs="Times New Roman"/>
          <w:color w:val="333333"/>
          <w:sz w:val="24"/>
          <w:szCs w:val="24"/>
        </w:rPr>
        <w:t>Храпылина</w:t>
      </w:r>
      <w:proofErr w:type="spellEnd"/>
      <w:r w:rsidRPr="00CD519F">
        <w:rPr>
          <w:rFonts w:ascii="Times New Roman" w:eastAsia="Times New Roman" w:hAnsi="Times New Roman" w:cs="Times New Roman"/>
          <w:color w:val="333333"/>
          <w:sz w:val="24"/>
          <w:szCs w:val="24"/>
        </w:rPr>
        <w:t>, решение о сокращении продолжительности рабочего дня должно быть в обязательном порядке прописано в индивидуальном трудовом договоре. А если в организации есть коллективный </w:t>
      </w:r>
      <w:hyperlink r:id="rId5" w:tooltip="трудовой договор (определение, описание, подробности)" w:history="1">
        <w:r w:rsidRPr="00CD519F">
          <w:rPr>
            <w:rFonts w:ascii="Times New Roman" w:eastAsia="Times New Roman" w:hAnsi="Times New Roman" w:cs="Times New Roman"/>
            <w:color w:val="428BCA"/>
            <w:sz w:val="24"/>
            <w:szCs w:val="24"/>
          </w:rPr>
          <w:t>трудовой договор</w:t>
        </w:r>
      </w:hyperlink>
      <w:r w:rsidRPr="00CD519F">
        <w:rPr>
          <w:rFonts w:ascii="Times New Roman" w:eastAsia="Times New Roman" w:hAnsi="Times New Roman" w:cs="Times New Roman"/>
          <w:color w:val="333333"/>
          <w:sz w:val="24"/>
          <w:szCs w:val="24"/>
        </w:rPr>
        <w:t> - то и в нем. "Не верьте никому на слово", - предупреждает эксперт.</w:t>
      </w:r>
    </w:p>
    <w:p w:rsidR="00CD519F" w:rsidRP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p>
    <w:p w:rsid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r w:rsidRPr="00CD519F">
        <w:rPr>
          <w:rFonts w:ascii="Times New Roman" w:eastAsia="Times New Roman" w:hAnsi="Times New Roman" w:cs="Times New Roman"/>
          <w:color w:val="333333"/>
          <w:sz w:val="24"/>
          <w:szCs w:val="24"/>
        </w:rPr>
        <w:t xml:space="preserve">А вообще Любовь </w:t>
      </w:r>
      <w:proofErr w:type="spellStart"/>
      <w:r w:rsidRPr="00CD519F">
        <w:rPr>
          <w:rFonts w:ascii="Times New Roman" w:eastAsia="Times New Roman" w:hAnsi="Times New Roman" w:cs="Times New Roman"/>
          <w:color w:val="333333"/>
          <w:sz w:val="24"/>
          <w:szCs w:val="24"/>
        </w:rPr>
        <w:t>Храпылина</w:t>
      </w:r>
      <w:proofErr w:type="spellEnd"/>
      <w:r w:rsidRPr="00CD519F">
        <w:rPr>
          <w:rFonts w:ascii="Times New Roman" w:eastAsia="Times New Roman" w:hAnsi="Times New Roman" w:cs="Times New Roman"/>
          <w:color w:val="333333"/>
          <w:sz w:val="24"/>
          <w:szCs w:val="24"/>
        </w:rPr>
        <w:t xml:space="preserve"> настоятельно советует: если речь пошла о сокращении рабочего времени, то лучше всего начать поиски нового места работы. "Необязательно сразу уходить, - советует она. - Но искать надо. По моему опыту, многие проблемные компании сначала надеются на лучшее, но происходит худшее. Руководство, владельцы бизнеса, понятно, будут до конца спасать "тонущее судно", а вот наемным работникам лучше не ждать печального исхода".</w:t>
      </w:r>
    </w:p>
    <w:p w:rsidR="00CD519F" w:rsidRPr="00CD519F" w:rsidRDefault="00CD519F" w:rsidP="00CD519F">
      <w:pPr>
        <w:shd w:val="clear" w:color="auto" w:fill="FFFFFF"/>
        <w:spacing w:after="0" w:line="240" w:lineRule="auto"/>
        <w:rPr>
          <w:rFonts w:ascii="Times New Roman" w:eastAsia="Times New Roman" w:hAnsi="Times New Roman" w:cs="Times New Roman"/>
          <w:color w:val="333333"/>
          <w:sz w:val="24"/>
          <w:szCs w:val="24"/>
        </w:rPr>
      </w:pPr>
    </w:p>
    <w:p w:rsidR="008D30D5" w:rsidRPr="00CD519F" w:rsidRDefault="00CD519F" w:rsidP="00CD519F">
      <w:pPr>
        <w:shd w:val="clear" w:color="auto" w:fill="FFFFFF"/>
        <w:spacing w:after="0" w:line="240" w:lineRule="auto"/>
        <w:rPr>
          <w:rFonts w:ascii="Times New Roman" w:hAnsi="Times New Roman" w:cs="Times New Roman"/>
          <w:sz w:val="24"/>
          <w:szCs w:val="24"/>
        </w:rPr>
      </w:pPr>
      <w:r w:rsidRPr="00CD519F">
        <w:rPr>
          <w:rFonts w:ascii="Times New Roman" w:eastAsia="Times New Roman" w:hAnsi="Times New Roman" w:cs="Times New Roman"/>
          <w:color w:val="333333"/>
          <w:sz w:val="24"/>
          <w:szCs w:val="24"/>
        </w:rPr>
        <w:t>Но половина россиян опасаются, что в случае ухода с текущего места работы у них возникнут серьезные проблемы с поиском нового рабочего места или эта "миссия" будет вовсе невыполнима, показывал прошлогодний опрос Всероссийского центра изучения общественного мнения (ВЦИОМ). Вторая половина респондентов считает, что в случае увольнения трудностей при поиске "равнозначной замены" текущему рабочему месту у них не возникнет. Таким образом, согласно результатам опроса, поведение индекса проблем с трудоустройством было достаточно стабильно в первой половине 2016 года.</w:t>
      </w:r>
    </w:p>
    <w:sectPr w:rsidR="008D30D5" w:rsidRPr="00CD519F" w:rsidSect="00CD519F">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519F"/>
    <w:rsid w:val="008D30D5"/>
    <w:rsid w:val="00CD5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1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19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CD51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D519F"/>
  </w:style>
  <w:style w:type="character" w:styleId="a4">
    <w:name w:val="Hyperlink"/>
    <w:basedOn w:val="a0"/>
    <w:uiPriority w:val="99"/>
    <w:semiHidden/>
    <w:unhideWhenUsed/>
    <w:rsid w:val="00CD519F"/>
    <w:rPr>
      <w:color w:val="0000FF"/>
      <w:u w:val="single"/>
    </w:rPr>
  </w:style>
</w:styles>
</file>

<file path=word/webSettings.xml><?xml version="1.0" encoding="utf-8"?>
<w:webSettings xmlns:r="http://schemas.openxmlformats.org/officeDocument/2006/relationships" xmlns:w="http://schemas.openxmlformats.org/wordprocessingml/2006/main">
  <w:divs>
    <w:div w:id="1935244652">
      <w:bodyDiv w:val="1"/>
      <w:marLeft w:val="0"/>
      <w:marRight w:val="0"/>
      <w:marTop w:val="0"/>
      <w:marBottom w:val="0"/>
      <w:divBdr>
        <w:top w:val="none" w:sz="0" w:space="0" w:color="auto"/>
        <w:left w:val="none" w:sz="0" w:space="0" w:color="auto"/>
        <w:bottom w:val="none" w:sz="0" w:space="0" w:color="auto"/>
        <w:right w:val="none" w:sz="0" w:space="0" w:color="auto"/>
      </w:divBdr>
      <w:divsChild>
        <w:div w:id="964001554">
          <w:marLeft w:val="0"/>
          <w:marRight w:val="0"/>
          <w:marTop w:val="0"/>
          <w:marBottom w:val="0"/>
          <w:divBdr>
            <w:top w:val="none" w:sz="0" w:space="0" w:color="auto"/>
            <w:left w:val="none" w:sz="0" w:space="0" w:color="auto"/>
            <w:bottom w:val="none" w:sz="0" w:space="0" w:color="auto"/>
            <w:right w:val="none" w:sz="0" w:space="0" w:color="auto"/>
          </w:divBdr>
          <w:divsChild>
            <w:div w:id="19884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udit-it.ru/terms/trud/trudovoy_dogovor.html" TargetMode="External"/><Relationship Id="rId4" Type="http://schemas.openxmlformats.org/officeDocument/2006/relationships/hyperlink" Target="https://www.audit-it.ru/news/personnel/8582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KATYSY</dc:creator>
  <cp:keywords/>
  <dc:description/>
  <cp:lastModifiedBy>KATYSY</cp:lastModifiedBy>
  <cp:revision>2</cp:revision>
  <dcterms:created xsi:type="dcterms:W3CDTF">2017-04-14T07:16:00Z</dcterms:created>
  <dcterms:modified xsi:type="dcterms:W3CDTF">2017-04-14T07:17:00Z</dcterms:modified>
</cp:coreProperties>
</file>